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B9" w:rsidRDefault="007711F4">
      <w:pPr>
        <w:rPr>
          <w:b/>
        </w:rPr>
      </w:pPr>
      <w:r>
        <w:rPr>
          <w:b/>
        </w:rPr>
        <w:t>,</w:t>
      </w:r>
      <w:r w:rsidR="00B304B9">
        <w:rPr>
          <w:b/>
        </w:rPr>
        <w:t xml:space="preserve">From Quantum Mechanics </w:t>
      </w:r>
      <w:r w:rsidR="00922557">
        <w:rPr>
          <w:b/>
        </w:rPr>
        <w:t xml:space="preserve">to Quantum Field Theory: The Hopf route </w:t>
      </w:r>
      <w:r w:rsidR="00B304B9">
        <w:rPr>
          <w:b/>
        </w:rPr>
        <w:t xml:space="preserve"> </w:t>
      </w:r>
    </w:p>
    <w:p w:rsidR="00B304B9" w:rsidRDefault="00B304B9" w:rsidP="00B304B9">
      <w:pPr>
        <w:rPr>
          <w:b/>
        </w:rPr>
      </w:pPr>
      <w:r>
        <w:rPr>
          <w:b/>
        </w:rPr>
        <w:t>Abstract: Developments in Quantum Field Theory have revealed a surprisingly rich</w:t>
      </w:r>
      <w:r w:rsidR="00B36E6E">
        <w:rPr>
          <w:b/>
        </w:rPr>
        <w:t xml:space="preserve"> s</w:t>
      </w:r>
      <w:r>
        <w:rPr>
          <w:b/>
        </w:rPr>
        <w:t>tructure</w:t>
      </w:r>
      <w:r w:rsidR="00D84FC2">
        <w:rPr>
          <w:b/>
        </w:rPr>
        <w:t xml:space="preserve"> </w:t>
      </w:r>
      <w:r>
        <w:rPr>
          <w:b/>
        </w:rPr>
        <w:t>involving a confluence of ideas from Algebra, Analysis and Topology.  For example, the sets of Feynman Diagrams in perturbative Quantum Field Theory (pQFT) present the structure of a Hopf algebra; whereas the Feynman integrals themselves produce Riemann Zeta Functions, or their extensions</w:t>
      </w:r>
      <w:r w:rsidR="007711F4">
        <w:rPr>
          <w:b/>
        </w:rPr>
        <w:t xml:space="preserve">, </w:t>
      </w:r>
      <w:r>
        <w:rPr>
          <w:b/>
        </w:rPr>
        <w:t xml:space="preserve"> the Polyzeta Functions, which </w:t>
      </w:r>
      <w:r w:rsidR="00FA3414">
        <w:rPr>
          <w:b/>
        </w:rPr>
        <w:t>in tur</w:t>
      </w:r>
      <w:r w:rsidR="00CB17E8">
        <w:rPr>
          <w:b/>
        </w:rPr>
        <w:t>n</w:t>
      </w:r>
      <w:r w:rsidR="00FA3414">
        <w:rPr>
          <w:b/>
        </w:rPr>
        <w:t xml:space="preserve"> form a basis for the algebraic structure.  Additionally, these algebraic and analytic concepts can be linked to the topological (braid) structure of the diagrams themselves,  thus pr</w:t>
      </w:r>
      <w:r w:rsidR="003D7A52">
        <w:rPr>
          <w:b/>
        </w:rPr>
        <w:t>o</w:t>
      </w:r>
      <w:r w:rsidR="00FA3414">
        <w:rPr>
          <w:b/>
        </w:rPr>
        <w:t>vi</w:t>
      </w:r>
      <w:r w:rsidR="005D2994">
        <w:rPr>
          <w:b/>
        </w:rPr>
        <w:t>ding an overall unification</w:t>
      </w:r>
      <w:r w:rsidR="00FA3414">
        <w:rPr>
          <w:b/>
        </w:rPr>
        <w:t xml:space="preserve"> of ideas from Hopf algebras, polyzeta functions and knot theory.</w:t>
      </w:r>
    </w:p>
    <w:p w:rsidR="003D7A52" w:rsidRDefault="003D7A52" w:rsidP="00B304B9">
      <w:pPr>
        <w:rPr>
          <w:b/>
        </w:rPr>
      </w:pPr>
      <w:r>
        <w:rPr>
          <w:b/>
        </w:rPr>
        <w:t>In this talk we present an a;lternative approach to that arising from an examination of the physics of pQFT.  Rather, we start from basic second-quantized Quantum Mechanics, or Quantum Statistical Mechanics.  We show that the non-commuting bosons of thie elementary theory exhibit some of the structures noted above, princi</w:t>
      </w:r>
      <w:r w:rsidR="00630C7B">
        <w:rPr>
          <w:b/>
        </w:rPr>
        <w:t>pally that of a Hopf algebra.</w:t>
      </w:r>
      <w:r w:rsidR="00CD77B1">
        <w:rPr>
          <w:b/>
        </w:rPr>
        <w:t xml:space="preserve">  Taking this as iur starting point, we show that by a deformation of the algebraic structure thus obtained, we arrive at a richer system which exhibits much of the mathematical structure of pQFT.</w:t>
      </w:r>
    </w:p>
    <w:p w:rsidR="00922557" w:rsidRDefault="00922557" w:rsidP="00B304B9">
      <w:pPr>
        <w:rPr>
          <w:b/>
        </w:rPr>
      </w:pPr>
    </w:p>
    <w:p w:rsidR="00922557" w:rsidRDefault="00922557" w:rsidP="00B304B9">
      <w:pPr>
        <w:rPr>
          <w:b/>
        </w:rPr>
      </w:pPr>
      <w:r>
        <w:rPr>
          <w:b/>
        </w:rPr>
        <w:t>Allan Solomon</w:t>
      </w:r>
    </w:p>
    <w:p w:rsidR="00922557" w:rsidRPr="00B304B9" w:rsidRDefault="00922557" w:rsidP="00B304B9">
      <w:pPr>
        <w:rPr>
          <w:b/>
        </w:rPr>
      </w:pPr>
      <w:r>
        <w:rPr>
          <w:b/>
        </w:rPr>
        <w:t>Collaborators:  GHE Duchamp, P Blasiak, A Horzela, K Penson.</w:t>
      </w:r>
    </w:p>
    <w:sectPr w:rsidR="00922557" w:rsidRPr="00B304B9" w:rsidSect="00A14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B304B9"/>
    <w:rsid w:val="003D7A52"/>
    <w:rsid w:val="005D2994"/>
    <w:rsid w:val="00630C7B"/>
    <w:rsid w:val="007711F4"/>
    <w:rsid w:val="00922557"/>
    <w:rsid w:val="00A14A8A"/>
    <w:rsid w:val="00B304B9"/>
    <w:rsid w:val="00B36E6E"/>
    <w:rsid w:val="00CB17E8"/>
    <w:rsid w:val="00CC3D4D"/>
    <w:rsid w:val="00CD77B1"/>
    <w:rsid w:val="00D84FC2"/>
    <w:rsid w:val="00F379A6"/>
    <w:rsid w:val="00FA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0EA7-55CC-46D0-9340-D397D4E76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10</cp:revision>
  <dcterms:created xsi:type="dcterms:W3CDTF">2010-05-30T13:08:00Z</dcterms:created>
  <dcterms:modified xsi:type="dcterms:W3CDTF">2010-05-30T13:44:00Z</dcterms:modified>
</cp:coreProperties>
</file>